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1B72" w:rsidRDefault="00801B72">
      <w:pPr>
        <w:jc w:val="center"/>
        <w:rPr>
          <w:b/>
          <w:sz w:val="36"/>
        </w:rPr>
      </w:pPr>
      <w:bookmarkStart w:id="0" w:name="_GoBack"/>
      <w:bookmarkEnd w:id="0"/>
      <w:r>
        <w:rPr>
          <w:b/>
          <w:sz w:val="36"/>
        </w:rPr>
        <w:t>WATER AND LIGHT COMMISSION MINUTES</w:t>
      </w:r>
    </w:p>
    <w:p w:rsidR="00801B72" w:rsidRDefault="00801B72">
      <w:pPr>
        <w:jc w:val="center"/>
        <w:rPr>
          <w:b/>
          <w:sz w:val="36"/>
        </w:rPr>
      </w:pPr>
      <w:r>
        <w:rPr>
          <w:b/>
          <w:sz w:val="36"/>
        </w:rPr>
        <w:t>REGULAR MEETING</w:t>
      </w:r>
    </w:p>
    <w:p w:rsidR="00801B72" w:rsidRPr="00CC7137" w:rsidRDefault="00B00C36">
      <w:pPr>
        <w:jc w:val="center"/>
        <w:rPr>
          <w:b/>
          <w:sz w:val="36"/>
          <w:szCs w:val="36"/>
        </w:rPr>
      </w:pPr>
      <w:r>
        <w:rPr>
          <w:b/>
          <w:sz w:val="36"/>
          <w:szCs w:val="36"/>
        </w:rPr>
        <w:t>MAY 18, 2026</w:t>
      </w:r>
    </w:p>
    <w:p w:rsidR="00801B72" w:rsidRDefault="00801B72">
      <w:pPr>
        <w:jc w:val="center"/>
        <w:rPr>
          <w:b/>
        </w:rPr>
      </w:pPr>
    </w:p>
    <w:p w:rsidR="00801B72" w:rsidRDefault="00801B72">
      <w:pPr>
        <w:jc w:val="both"/>
      </w:pPr>
      <w:r>
        <w:t>The regular meeting of the Water and Light Commission was called to order in the Worthington Public Utilitie</w:t>
      </w:r>
      <w:r w:rsidR="009A3514">
        <w:t xml:space="preserve">s Conference Room at 3:00 P.M. </w:t>
      </w:r>
      <w:r>
        <w:t xml:space="preserve">by President </w:t>
      </w:r>
      <w:r w:rsidR="00BC3637">
        <w:t>Debra Weg</w:t>
      </w:r>
      <w:r w:rsidR="00B00C36">
        <w:t>, with the following members present: Kathy Hayenga, Chad Nixon, Mike Fury,</w:t>
      </w:r>
      <w:r w:rsidR="00551000">
        <w:t xml:space="preserve"> and Amy Ernst.</w:t>
      </w:r>
    </w:p>
    <w:p w:rsidR="00801B72" w:rsidRDefault="00801B72">
      <w:pPr>
        <w:jc w:val="both"/>
      </w:pPr>
    </w:p>
    <w:p w:rsidR="00801B72" w:rsidRDefault="00801B72">
      <w:pPr>
        <w:jc w:val="both"/>
      </w:pPr>
      <w:r>
        <w:t xml:space="preserve">Staff members present were Scott Hain, General Manager; </w:t>
      </w:r>
      <w:r w:rsidR="00B00C36">
        <w:t>Eric Roos, Utility Coordinator; and Kristy Taylor</w:t>
      </w:r>
      <w:r>
        <w:t>, Secretary to the Commission</w:t>
      </w:r>
    </w:p>
    <w:p w:rsidR="00801B72" w:rsidRDefault="00801B72">
      <w:pPr>
        <w:jc w:val="both"/>
      </w:pPr>
    </w:p>
    <w:p w:rsidR="00801B72" w:rsidRPr="002D7439" w:rsidRDefault="00801B72">
      <w:pPr>
        <w:jc w:val="both"/>
      </w:pPr>
      <w:r>
        <w:t>Others present</w:t>
      </w:r>
      <w:r w:rsidR="0028585E">
        <w:t>:  None</w:t>
      </w:r>
    </w:p>
    <w:p w:rsidR="00801B72" w:rsidRDefault="00801B72">
      <w:pPr>
        <w:jc w:val="both"/>
      </w:pPr>
    </w:p>
    <w:p w:rsidR="00801B72" w:rsidRDefault="00801B72">
      <w:pPr>
        <w:jc w:val="both"/>
        <w:rPr>
          <w:b/>
        </w:rPr>
      </w:pPr>
      <w:r>
        <w:rPr>
          <w:b/>
        </w:rPr>
        <w:t>AGENDA ADDITIONS/CLOSURE</w:t>
      </w:r>
    </w:p>
    <w:p w:rsidR="00801B72" w:rsidRDefault="00801B72">
      <w:pPr>
        <w:jc w:val="both"/>
        <w:rPr>
          <w:b/>
        </w:rPr>
      </w:pPr>
    </w:p>
    <w:p w:rsidR="00801B72" w:rsidRDefault="00801B72">
      <w:pPr>
        <w:jc w:val="both"/>
      </w:pPr>
      <w:r>
        <w:t xml:space="preserve">A motion was made by Commissioner </w:t>
      </w:r>
      <w:r w:rsidR="00B00C36">
        <w:t>Ernst</w:t>
      </w:r>
      <w:r>
        <w:t xml:space="preserve">, seconded by Commissioner </w:t>
      </w:r>
      <w:r w:rsidR="00B00C36">
        <w:t>Hayenga,</w:t>
      </w:r>
      <w:r>
        <w:t xml:space="preserve"> and unanimously carried to close the agenda as presented.</w:t>
      </w:r>
    </w:p>
    <w:p w:rsidR="00801B72" w:rsidRDefault="00801B72">
      <w:pPr>
        <w:jc w:val="both"/>
      </w:pPr>
    </w:p>
    <w:p w:rsidR="00801B72" w:rsidRDefault="00801B72">
      <w:pPr>
        <w:jc w:val="both"/>
        <w:rPr>
          <w:b/>
        </w:rPr>
      </w:pPr>
      <w:r>
        <w:rPr>
          <w:b/>
        </w:rPr>
        <w:t>CONSENT AGENDA APPROVED</w:t>
      </w:r>
    </w:p>
    <w:p w:rsidR="00801B72" w:rsidRDefault="00801B72">
      <w:pPr>
        <w:jc w:val="both"/>
        <w:rPr>
          <w:b/>
        </w:rPr>
      </w:pPr>
    </w:p>
    <w:p w:rsidR="00801B72" w:rsidRDefault="00801B72">
      <w:pPr>
        <w:jc w:val="both"/>
      </w:pPr>
      <w:r>
        <w:t xml:space="preserve">A motion was made by Commissioner </w:t>
      </w:r>
      <w:r w:rsidR="00B00C36">
        <w:t>Ernst</w:t>
      </w:r>
      <w:r>
        <w:t xml:space="preserve">, seconded by Commissioner </w:t>
      </w:r>
      <w:r w:rsidR="00B00C36">
        <w:t>Fury,</w:t>
      </w:r>
      <w:r>
        <w:t xml:space="preserve"> and unanimously carried to approve the consent agenda as follows:</w:t>
      </w:r>
    </w:p>
    <w:p w:rsidR="00801B72" w:rsidRDefault="00801B72">
      <w:pPr>
        <w:jc w:val="both"/>
      </w:pPr>
    </w:p>
    <w:p w:rsidR="00801B72" w:rsidRDefault="00801B72" w:rsidP="00F51FE7">
      <w:pPr>
        <w:pStyle w:val="ListParagraph"/>
        <w:numPr>
          <w:ilvl w:val="0"/>
          <w:numId w:val="1"/>
        </w:numPr>
        <w:jc w:val="both"/>
      </w:pPr>
      <w:r>
        <w:t xml:space="preserve">Water and Light Commission minutes of the regular meeting held on </w:t>
      </w:r>
      <w:r w:rsidR="00B00C36">
        <w:t>May 4, 2026</w:t>
      </w:r>
    </w:p>
    <w:p w:rsidR="00801B72" w:rsidRDefault="007D5D0B" w:rsidP="009B4640">
      <w:pPr>
        <w:pStyle w:val="ListParagraph"/>
        <w:numPr>
          <w:ilvl w:val="0"/>
          <w:numId w:val="1"/>
        </w:numPr>
        <w:jc w:val="both"/>
      </w:pPr>
      <w:r>
        <w:t>S</w:t>
      </w:r>
      <w:r w:rsidR="00801B72">
        <w:t xml:space="preserve">taff reports for </w:t>
      </w:r>
      <w:r w:rsidR="00B00C36">
        <w:t xml:space="preserve">April </w:t>
      </w:r>
    </w:p>
    <w:p w:rsidR="00801B72" w:rsidRDefault="00801B72" w:rsidP="00F51FE7">
      <w:pPr>
        <w:pStyle w:val="ListParagraph"/>
        <w:numPr>
          <w:ilvl w:val="0"/>
          <w:numId w:val="1"/>
        </w:numPr>
        <w:jc w:val="both"/>
      </w:pPr>
      <w:r>
        <w:t xml:space="preserve">Utility bills payable totaling </w:t>
      </w:r>
      <w:r w:rsidR="00B00C36">
        <w:t>$154,758.63</w:t>
      </w:r>
      <w:r w:rsidR="00242092">
        <w:t xml:space="preserve"> for </w:t>
      </w:r>
      <w:r w:rsidR="00B00C36">
        <w:t>May 8 and May 15, 2026</w:t>
      </w:r>
    </w:p>
    <w:p w:rsidR="007D5D0B" w:rsidRDefault="007D5D0B" w:rsidP="007D5D0B">
      <w:pPr>
        <w:jc w:val="both"/>
      </w:pPr>
    </w:p>
    <w:p w:rsidR="007D5D0B" w:rsidRDefault="007D5D0B" w:rsidP="007D5D0B">
      <w:pPr>
        <w:jc w:val="both"/>
      </w:pPr>
      <w:r>
        <w:rPr>
          <w:b/>
        </w:rPr>
        <w:t>FINANCIAL STATEMENTS</w:t>
      </w:r>
      <w:r w:rsidR="00A43379">
        <w:rPr>
          <w:b/>
        </w:rPr>
        <w:t xml:space="preserve"> AND SALES REPORTS</w:t>
      </w:r>
    </w:p>
    <w:p w:rsidR="007D5D0B" w:rsidRDefault="007D5D0B" w:rsidP="007D5D0B">
      <w:pPr>
        <w:jc w:val="both"/>
      </w:pPr>
    </w:p>
    <w:p w:rsidR="007D5D0B" w:rsidRPr="007D5D0B" w:rsidRDefault="007D5D0B" w:rsidP="007D5D0B">
      <w:pPr>
        <w:jc w:val="both"/>
      </w:pPr>
      <w:r>
        <w:t xml:space="preserve">A motion was made by Commissioner </w:t>
      </w:r>
      <w:r w:rsidR="00B00C36">
        <w:t>Hayenga</w:t>
      </w:r>
      <w:r>
        <w:t xml:space="preserve">, seconded by Commissioner </w:t>
      </w:r>
      <w:r w:rsidR="00B00C36">
        <w:t>Nixon,</w:t>
      </w:r>
      <w:r>
        <w:t xml:space="preserve"> and unanimously carried to accept the financial statements </w:t>
      </w:r>
      <w:r w:rsidR="00A43379">
        <w:t xml:space="preserve">and sales reports </w:t>
      </w:r>
      <w:r>
        <w:t xml:space="preserve">for </w:t>
      </w:r>
      <w:r w:rsidR="00B00C36">
        <w:t>April</w:t>
      </w:r>
      <w:r>
        <w:t>.</w:t>
      </w:r>
    </w:p>
    <w:p w:rsidR="00801B72" w:rsidRDefault="00801B72">
      <w:pPr>
        <w:jc w:val="both"/>
      </w:pPr>
    </w:p>
    <w:p w:rsidR="004C1C30" w:rsidRPr="00F904B1" w:rsidRDefault="009D2A0F" w:rsidP="004C1C30">
      <w:pPr>
        <w:jc w:val="both"/>
        <w:rPr>
          <w:b/>
          <w:szCs w:val="24"/>
        </w:rPr>
      </w:pPr>
      <w:r>
        <w:rPr>
          <w:b/>
          <w:szCs w:val="24"/>
        </w:rPr>
        <w:t>AMENDMENT TO GREAT RIVER ENERGY TOPS AGREEMENT</w:t>
      </w:r>
    </w:p>
    <w:p w:rsidR="004C1C30" w:rsidRPr="00DC1445" w:rsidRDefault="004C1C30" w:rsidP="004C1C30">
      <w:pPr>
        <w:ind w:left="720"/>
      </w:pPr>
    </w:p>
    <w:p w:rsidR="004C1C30" w:rsidRPr="004E532B" w:rsidRDefault="00F46608" w:rsidP="004C1C30">
      <w:pPr>
        <w:jc w:val="both"/>
        <w:rPr>
          <w:szCs w:val="24"/>
        </w:rPr>
      </w:pPr>
      <w:r>
        <w:rPr>
          <w:szCs w:val="24"/>
        </w:rPr>
        <w:t>Following an explanation of the am</w:t>
      </w:r>
      <w:r w:rsidR="008A3F58">
        <w:rPr>
          <w:szCs w:val="24"/>
        </w:rPr>
        <w:t>endment by Mr. Hain, a</w:t>
      </w:r>
      <w:r w:rsidR="009D2A0F">
        <w:rPr>
          <w:szCs w:val="24"/>
        </w:rPr>
        <w:t xml:space="preserve"> motion was made by Commissioner Nixon, seconded by Commissioner Ernst, and unanimously carried to approve the amendment to the Great River Energy TOPS Agreement and authorize the General Manager to execute the amendment on behalf of Worthington Public Utilities</w:t>
      </w:r>
      <w:r w:rsidR="004C1C30">
        <w:t>.</w:t>
      </w:r>
    </w:p>
    <w:p w:rsidR="00B00C36" w:rsidRDefault="00B00C36">
      <w:pPr>
        <w:jc w:val="both"/>
        <w:rPr>
          <w:b/>
        </w:rPr>
      </w:pPr>
    </w:p>
    <w:p w:rsidR="00B00C36" w:rsidRDefault="009D2A0F">
      <w:pPr>
        <w:jc w:val="both"/>
        <w:rPr>
          <w:b/>
        </w:rPr>
      </w:pPr>
      <w:r>
        <w:rPr>
          <w:b/>
        </w:rPr>
        <w:t>GLENWOOD HEIGHTS HOUSING PROJECT UPDATE</w:t>
      </w:r>
    </w:p>
    <w:p w:rsidR="009D2A0F" w:rsidRDefault="009D2A0F">
      <w:pPr>
        <w:jc w:val="both"/>
        <w:rPr>
          <w:b/>
        </w:rPr>
      </w:pPr>
    </w:p>
    <w:p w:rsidR="009D2A0F" w:rsidRDefault="000544F1">
      <w:pPr>
        <w:jc w:val="both"/>
      </w:pPr>
      <w:r>
        <w:t xml:space="preserve">General Manager Hain gave an update on the Glenwood Heights Housing Project. </w:t>
      </w:r>
    </w:p>
    <w:p w:rsidR="000544F1" w:rsidRPr="009D2A0F" w:rsidRDefault="000544F1">
      <w:pPr>
        <w:jc w:val="both"/>
      </w:pPr>
    </w:p>
    <w:p w:rsidR="008A3F58" w:rsidRDefault="008A3F58">
      <w:pPr>
        <w:jc w:val="both"/>
        <w:rPr>
          <w:b/>
        </w:rPr>
      </w:pPr>
    </w:p>
    <w:p w:rsidR="008A3F58" w:rsidRDefault="008A3F58">
      <w:pPr>
        <w:jc w:val="both"/>
        <w:rPr>
          <w:b/>
        </w:rPr>
      </w:pPr>
    </w:p>
    <w:p w:rsidR="00652E07" w:rsidRDefault="00652E07">
      <w:pPr>
        <w:jc w:val="both"/>
      </w:pPr>
      <w:r>
        <w:rPr>
          <w:b/>
        </w:rPr>
        <w:lastRenderedPageBreak/>
        <w:t>COMMISSION COMMITTEE REPORTS</w:t>
      </w:r>
    </w:p>
    <w:p w:rsidR="00944EF0" w:rsidRDefault="00944EF0">
      <w:pPr>
        <w:jc w:val="both"/>
      </w:pPr>
    </w:p>
    <w:p w:rsidR="00944EF0" w:rsidRDefault="000544F1">
      <w:pPr>
        <w:jc w:val="both"/>
      </w:pPr>
      <w:r>
        <w:t>Commissioner Weg gave an update from the MRES Annual Meeting. Commissioner Nixon also attended the meeting.</w:t>
      </w:r>
    </w:p>
    <w:p w:rsidR="000544F1" w:rsidRDefault="000544F1">
      <w:pPr>
        <w:jc w:val="both"/>
      </w:pPr>
    </w:p>
    <w:p w:rsidR="000544F1" w:rsidRDefault="000544F1">
      <w:pPr>
        <w:jc w:val="both"/>
      </w:pPr>
      <w:r>
        <w:t xml:space="preserve">Commissioner Ernst, Fury, and Hayenga had nothing additional to report. </w:t>
      </w:r>
    </w:p>
    <w:p w:rsidR="00944EF0" w:rsidRDefault="00944EF0">
      <w:pPr>
        <w:jc w:val="both"/>
      </w:pPr>
    </w:p>
    <w:p w:rsidR="00944EF0" w:rsidRDefault="00944EF0">
      <w:pPr>
        <w:jc w:val="both"/>
      </w:pPr>
      <w:r>
        <w:rPr>
          <w:b/>
        </w:rPr>
        <w:t>GENERAL MANAGER REPORT</w:t>
      </w:r>
    </w:p>
    <w:p w:rsidR="00944EF0" w:rsidRDefault="00944EF0">
      <w:pPr>
        <w:jc w:val="both"/>
      </w:pPr>
    </w:p>
    <w:p w:rsidR="00944EF0" w:rsidRPr="00944EF0" w:rsidRDefault="000544F1">
      <w:pPr>
        <w:jc w:val="both"/>
      </w:pPr>
      <w:r>
        <w:t xml:space="preserve">General Manager Hain </w:t>
      </w:r>
      <w:r w:rsidR="008A3F58">
        <w:t>updated the Commission on recent activities related to the proposed ice arena project.</w:t>
      </w:r>
      <w:r>
        <w:t xml:space="preserve"> </w:t>
      </w:r>
    </w:p>
    <w:p w:rsidR="00652E07" w:rsidRPr="00652E07" w:rsidRDefault="00652E07">
      <w:pPr>
        <w:jc w:val="both"/>
      </w:pPr>
    </w:p>
    <w:p w:rsidR="00801B72" w:rsidRDefault="00801B72">
      <w:pPr>
        <w:jc w:val="both"/>
        <w:rPr>
          <w:b/>
        </w:rPr>
      </w:pPr>
      <w:r>
        <w:rPr>
          <w:b/>
        </w:rPr>
        <w:t>ADJOURNMENT</w:t>
      </w:r>
    </w:p>
    <w:p w:rsidR="00801B72" w:rsidRDefault="00801B72">
      <w:pPr>
        <w:jc w:val="both"/>
      </w:pPr>
    </w:p>
    <w:p w:rsidR="00801B72" w:rsidRDefault="00801B72">
      <w:pPr>
        <w:jc w:val="both"/>
      </w:pPr>
      <w:r>
        <w:t xml:space="preserve">President </w:t>
      </w:r>
      <w:r w:rsidR="00BC3637">
        <w:t>Weg</w:t>
      </w:r>
      <w:r>
        <w:t xml:space="preserve"> declared the meeting adjourned</w:t>
      </w:r>
      <w:r w:rsidR="00812353">
        <w:t xml:space="preserve"> at 4:20 P.M</w:t>
      </w:r>
      <w:r>
        <w:t>.</w:t>
      </w:r>
    </w:p>
    <w:p w:rsidR="00801B72" w:rsidRDefault="00801B72">
      <w:pPr>
        <w:jc w:val="both"/>
      </w:pPr>
    </w:p>
    <w:p w:rsidR="00801B72" w:rsidRDefault="00801B72">
      <w:pPr>
        <w:jc w:val="both"/>
      </w:pPr>
    </w:p>
    <w:p w:rsidR="00801B72" w:rsidRDefault="00801B72">
      <w:pPr>
        <w:jc w:val="both"/>
      </w:pPr>
    </w:p>
    <w:p w:rsidR="00242092" w:rsidRDefault="00B00C36">
      <w:pPr>
        <w:jc w:val="both"/>
      </w:pPr>
      <w:r>
        <w:t>Kristy Taylor</w:t>
      </w:r>
    </w:p>
    <w:p w:rsidR="003738D6" w:rsidRDefault="00801B72">
      <w:pPr>
        <w:jc w:val="both"/>
      </w:pPr>
      <w:r>
        <w:t>Secretary to the Commission</w:t>
      </w:r>
    </w:p>
    <w:p w:rsidR="003738D6" w:rsidRDefault="003738D6">
      <w:pPr>
        <w:jc w:val="both"/>
      </w:pPr>
    </w:p>
    <w:sectPr w:rsidR="003738D6" w:rsidSect="00EE52DF">
      <w:headerReference w:type="default" r:id="rId7"/>
      <w:headerReference w:type="first" r:id="rId8"/>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076B" w:rsidRDefault="0096076B">
      <w:r>
        <w:separator/>
      </w:r>
    </w:p>
  </w:endnote>
  <w:endnote w:type="continuationSeparator" w:id="0">
    <w:p w:rsidR="0096076B" w:rsidRDefault="00960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076B" w:rsidRDefault="0096076B">
      <w:r>
        <w:separator/>
      </w:r>
    </w:p>
  </w:footnote>
  <w:footnote w:type="continuationSeparator" w:id="0">
    <w:p w:rsidR="0096076B" w:rsidRDefault="009607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1B72" w:rsidRDefault="00801B72">
    <w:pPr>
      <w:pStyle w:val="Header"/>
    </w:pPr>
    <w:r>
      <w:t>Water and Light Commission Minutes</w:t>
    </w:r>
  </w:p>
  <w:p w:rsidR="003738D6" w:rsidRDefault="008A3F58">
    <w:pPr>
      <w:pStyle w:val="Header"/>
    </w:pPr>
    <w:r>
      <w:t>May 18, 2026</w:t>
    </w:r>
  </w:p>
  <w:p w:rsidR="00801B72" w:rsidRDefault="00801B72">
    <w:pPr>
      <w:pStyle w:val="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C3637">
      <w:rPr>
        <w:rStyle w:val="PageNumber"/>
        <w:noProof/>
      </w:rPr>
      <w:t>2</w:t>
    </w:r>
    <w:r>
      <w:rPr>
        <w:rStyle w:val="PageNumber"/>
      </w:rPr>
      <w:fldChar w:fldCharType="end"/>
    </w:r>
  </w:p>
  <w:p w:rsidR="00801B72" w:rsidRDefault="00801B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1B72" w:rsidRDefault="00801B7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4074E0"/>
    <w:multiLevelType w:val="hybridMultilevel"/>
    <w:tmpl w:val="2A601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C36"/>
    <w:rsid w:val="00031C80"/>
    <w:rsid w:val="00037F0A"/>
    <w:rsid w:val="000544F1"/>
    <w:rsid w:val="000827D6"/>
    <w:rsid w:val="000A7BC8"/>
    <w:rsid w:val="000D0799"/>
    <w:rsid w:val="00102B53"/>
    <w:rsid w:val="00111A03"/>
    <w:rsid w:val="00114D2E"/>
    <w:rsid w:val="001233D9"/>
    <w:rsid w:val="0014582B"/>
    <w:rsid w:val="00170CAF"/>
    <w:rsid w:val="001C1C35"/>
    <w:rsid w:val="001C5290"/>
    <w:rsid w:val="0022478F"/>
    <w:rsid w:val="00242092"/>
    <w:rsid w:val="002828F0"/>
    <w:rsid w:val="0028585E"/>
    <w:rsid w:val="00286334"/>
    <w:rsid w:val="002A3099"/>
    <w:rsid w:val="002D7439"/>
    <w:rsid w:val="0030013A"/>
    <w:rsid w:val="0030313A"/>
    <w:rsid w:val="0030414B"/>
    <w:rsid w:val="003213D0"/>
    <w:rsid w:val="003738D6"/>
    <w:rsid w:val="003D5D0C"/>
    <w:rsid w:val="004C1C30"/>
    <w:rsid w:val="005160D5"/>
    <w:rsid w:val="005302E9"/>
    <w:rsid w:val="00533914"/>
    <w:rsid w:val="00551000"/>
    <w:rsid w:val="00570350"/>
    <w:rsid w:val="00596022"/>
    <w:rsid w:val="005976A4"/>
    <w:rsid w:val="005D1DDE"/>
    <w:rsid w:val="00633B2E"/>
    <w:rsid w:val="00652E07"/>
    <w:rsid w:val="00676AE3"/>
    <w:rsid w:val="006D028C"/>
    <w:rsid w:val="006D05B0"/>
    <w:rsid w:val="006E4982"/>
    <w:rsid w:val="006E780E"/>
    <w:rsid w:val="00722512"/>
    <w:rsid w:val="007424B7"/>
    <w:rsid w:val="007A1FC4"/>
    <w:rsid w:val="007C0A63"/>
    <w:rsid w:val="007D5D0B"/>
    <w:rsid w:val="00801B72"/>
    <w:rsid w:val="00812353"/>
    <w:rsid w:val="008270F2"/>
    <w:rsid w:val="00840B8D"/>
    <w:rsid w:val="0085253A"/>
    <w:rsid w:val="008648BE"/>
    <w:rsid w:val="00885B20"/>
    <w:rsid w:val="00893A7B"/>
    <w:rsid w:val="008A3F58"/>
    <w:rsid w:val="008C5BEC"/>
    <w:rsid w:val="0090385C"/>
    <w:rsid w:val="00944EF0"/>
    <w:rsid w:val="0096076B"/>
    <w:rsid w:val="009734BB"/>
    <w:rsid w:val="00996027"/>
    <w:rsid w:val="009A3514"/>
    <w:rsid w:val="009A39F9"/>
    <w:rsid w:val="009B4640"/>
    <w:rsid w:val="009D2A0F"/>
    <w:rsid w:val="00A02BF4"/>
    <w:rsid w:val="00A10388"/>
    <w:rsid w:val="00A14C99"/>
    <w:rsid w:val="00A43379"/>
    <w:rsid w:val="00A85DA2"/>
    <w:rsid w:val="00A95582"/>
    <w:rsid w:val="00AA7EDA"/>
    <w:rsid w:val="00AC2393"/>
    <w:rsid w:val="00B00C36"/>
    <w:rsid w:val="00B12E17"/>
    <w:rsid w:val="00B3551F"/>
    <w:rsid w:val="00B651ED"/>
    <w:rsid w:val="00BC3637"/>
    <w:rsid w:val="00BF3C06"/>
    <w:rsid w:val="00C057C1"/>
    <w:rsid w:val="00C248F7"/>
    <w:rsid w:val="00C44A7D"/>
    <w:rsid w:val="00C46432"/>
    <w:rsid w:val="00C61117"/>
    <w:rsid w:val="00CB487E"/>
    <w:rsid w:val="00CC7137"/>
    <w:rsid w:val="00D06E07"/>
    <w:rsid w:val="00D1300D"/>
    <w:rsid w:val="00D252B7"/>
    <w:rsid w:val="00D61622"/>
    <w:rsid w:val="00D64891"/>
    <w:rsid w:val="00DB5200"/>
    <w:rsid w:val="00DD5354"/>
    <w:rsid w:val="00E6400E"/>
    <w:rsid w:val="00EE52DF"/>
    <w:rsid w:val="00F3057F"/>
    <w:rsid w:val="00F46608"/>
    <w:rsid w:val="00F51FE7"/>
    <w:rsid w:val="00F846D4"/>
    <w:rsid w:val="00F85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D4EF66E-A59D-44BD-BA29-F0E3A9D85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52DF"/>
    <w:rPr>
      <w:sz w:val="24"/>
    </w:rPr>
  </w:style>
  <w:style w:type="paragraph" w:styleId="Heading1">
    <w:name w:val="heading 1"/>
    <w:basedOn w:val="Normal"/>
    <w:next w:val="Normal"/>
    <w:link w:val="Heading1Char"/>
    <w:uiPriority w:val="99"/>
    <w:qFormat/>
    <w:rsid w:val="00EE52DF"/>
    <w:pPr>
      <w:keepNext/>
      <w:jc w:val="both"/>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rPr>
  </w:style>
  <w:style w:type="paragraph" w:styleId="Header">
    <w:name w:val="header"/>
    <w:basedOn w:val="Normal"/>
    <w:link w:val="HeaderChar"/>
    <w:uiPriority w:val="99"/>
    <w:rsid w:val="00EE52DF"/>
    <w:pPr>
      <w:tabs>
        <w:tab w:val="center" w:pos="4320"/>
        <w:tab w:val="right" w:pos="8640"/>
      </w:tabs>
    </w:pPr>
  </w:style>
  <w:style w:type="character" w:customStyle="1" w:styleId="HeaderChar">
    <w:name w:val="Header Char"/>
    <w:link w:val="Header"/>
    <w:uiPriority w:val="99"/>
    <w:semiHidden/>
    <w:rPr>
      <w:sz w:val="24"/>
      <w:szCs w:val="20"/>
    </w:rPr>
  </w:style>
  <w:style w:type="paragraph" w:styleId="Footer">
    <w:name w:val="footer"/>
    <w:basedOn w:val="Normal"/>
    <w:link w:val="FooterChar"/>
    <w:uiPriority w:val="99"/>
    <w:rsid w:val="00EE52DF"/>
    <w:pPr>
      <w:tabs>
        <w:tab w:val="center" w:pos="4320"/>
        <w:tab w:val="right" w:pos="8640"/>
      </w:tabs>
    </w:pPr>
  </w:style>
  <w:style w:type="character" w:customStyle="1" w:styleId="FooterChar">
    <w:name w:val="Footer Char"/>
    <w:link w:val="Footer"/>
    <w:uiPriority w:val="99"/>
    <w:semiHidden/>
    <w:rPr>
      <w:sz w:val="24"/>
      <w:szCs w:val="20"/>
    </w:rPr>
  </w:style>
  <w:style w:type="character" w:styleId="PageNumber">
    <w:name w:val="page number"/>
    <w:uiPriority w:val="99"/>
    <w:rsid w:val="00EE52DF"/>
    <w:rPr>
      <w:rFonts w:cs="Times New Roman"/>
    </w:rPr>
  </w:style>
  <w:style w:type="paragraph" w:styleId="ListParagraph">
    <w:name w:val="List Paragraph"/>
    <w:basedOn w:val="Normal"/>
    <w:uiPriority w:val="99"/>
    <w:qFormat/>
    <w:rsid w:val="00F51F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taylor\Documents\Custom%20Office%20Templates\Minutes%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Minutes 2.dotx</Template>
  <TotalTime>0</TotalTime>
  <Pages>2</Pages>
  <Words>315</Words>
  <Characters>1819</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WATER AND LIGHT COMMISSION MINUTES</vt:lpstr>
    </vt:vector>
  </TitlesOfParts>
  <Company>Worthington Public Utilities</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AND LIGHT COMMISSION MINUTES</dc:title>
  <dc:creator>Kristy Taylor</dc:creator>
  <cp:lastModifiedBy>Kristy Taylor</cp:lastModifiedBy>
  <cp:revision>2</cp:revision>
  <cp:lastPrinted>2013-10-18T16:54:00Z</cp:lastPrinted>
  <dcterms:created xsi:type="dcterms:W3CDTF">2026-05-20T12:41:00Z</dcterms:created>
  <dcterms:modified xsi:type="dcterms:W3CDTF">2026-05-20T12:41:00Z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cc331cb2-cd71-4f3d-a4a0-2fd13c06fb93</vt:lpwstr>
  </property>
</Properties>
</file>